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29" w:rsidRPr="00A5202B" w:rsidRDefault="001938B4" w:rsidP="001938B4">
      <w:pPr>
        <w:jc w:val="center"/>
        <w:rPr>
          <w:rFonts w:ascii="Georgia" w:hAnsi="Georgia"/>
          <w:sz w:val="32"/>
          <w:szCs w:val="32"/>
          <w:u w:val="single"/>
        </w:rPr>
      </w:pPr>
      <w:r w:rsidRPr="00A5202B">
        <w:rPr>
          <w:rFonts w:ascii="Georgia" w:hAnsi="Georgia"/>
          <w:sz w:val="32"/>
          <w:szCs w:val="32"/>
          <w:u w:val="single"/>
        </w:rPr>
        <w:t>2017 Young Filmmakers and Animators Workshops</w:t>
      </w:r>
    </w:p>
    <w:p w:rsidR="00D326EA" w:rsidRPr="00930AF7" w:rsidRDefault="00A931F2" w:rsidP="00605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2200276</wp:posOffset>
            </wp:positionH>
            <wp:positionV relativeFrom="paragraph">
              <wp:posOffset>750569</wp:posOffset>
            </wp:positionV>
            <wp:extent cx="1857375" cy="1857375"/>
            <wp:effectExtent l="342900" t="323850" r="314325" b="314325"/>
            <wp:wrapNone/>
            <wp:docPr id="1" name="Picture 0" descr="dvide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ideo 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6960"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FFB" w:rsidRPr="00930AF7">
        <w:rPr>
          <w:rFonts w:ascii="Georgia" w:hAnsi="Georgia"/>
          <w:sz w:val="24"/>
          <w:szCs w:val="24"/>
        </w:rPr>
        <w:t>Mt. Vernon High School is offering summer workshops for 10-14 year olds interested in filmmaking and animation. Students learn the basics of computer modeling, texturing, lighting, and animation using Maya and 3ds Max.</w:t>
      </w:r>
      <w:r w:rsidR="00017D69">
        <w:rPr>
          <w:rFonts w:ascii="Georgia" w:hAnsi="Georgia"/>
          <w:sz w:val="24"/>
          <w:szCs w:val="24"/>
        </w:rPr>
        <w:t xml:space="preserve"> </w:t>
      </w:r>
      <w:r w:rsidR="00741BFF">
        <w:rPr>
          <w:rFonts w:ascii="Georgia" w:hAnsi="Georgia"/>
          <w:sz w:val="24"/>
          <w:szCs w:val="24"/>
        </w:rPr>
        <w:t xml:space="preserve">3D scanning and digital audio production are also introduced. </w:t>
      </w:r>
      <w:r w:rsidR="00017D69">
        <w:rPr>
          <w:rFonts w:ascii="Georgia" w:hAnsi="Georgia"/>
          <w:sz w:val="24"/>
          <w:szCs w:val="24"/>
        </w:rPr>
        <w:t xml:space="preserve">Students also learn how to </w:t>
      </w:r>
      <w:r w:rsidR="00605FFB" w:rsidRPr="00930AF7">
        <w:rPr>
          <w:rFonts w:ascii="Georgia" w:hAnsi="Georgia"/>
          <w:sz w:val="24"/>
          <w:szCs w:val="24"/>
        </w:rPr>
        <w:t>record and edit video in a working studio.</w:t>
      </w:r>
      <w:r w:rsidR="00930AF7" w:rsidRPr="00930AF7">
        <w:rPr>
          <w:rFonts w:ascii="Georgia" w:hAnsi="Georgia"/>
          <w:sz w:val="24"/>
          <w:szCs w:val="24"/>
        </w:rPr>
        <w:t xml:space="preserve"> New this year is a digital sculpting station and a Phantom 4 drone that records 4K video!</w:t>
      </w:r>
    </w:p>
    <w:p w:rsidR="00605FFB" w:rsidRDefault="00017D69" w:rsidP="00605F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17145</wp:posOffset>
            </wp:positionV>
            <wp:extent cx="1270000" cy="952500"/>
            <wp:effectExtent l="19050" t="0" r="6350" b="0"/>
            <wp:wrapNone/>
            <wp:docPr id="3" name="Picture 2" descr="wire 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 bi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1F2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12700</wp:posOffset>
            </wp:positionV>
            <wp:extent cx="1524000" cy="1590675"/>
            <wp:effectExtent l="19050" t="0" r="0" b="0"/>
            <wp:wrapNone/>
            <wp:docPr id="2" name="Picture 1" descr="vide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F86" w:rsidRDefault="00FB2F86" w:rsidP="00605FFB">
      <w:pPr>
        <w:rPr>
          <w:rFonts w:ascii="Georgia" w:hAnsi="Georgia"/>
          <w:sz w:val="28"/>
          <w:szCs w:val="28"/>
        </w:rPr>
      </w:pPr>
    </w:p>
    <w:p w:rsidR="00FB2F86" w:rsidRDefault="00FB2F86" w:rsidP="00605FFB">
      <w:pPr>
        <w:rPr>
          <w:rFonts w:ascii="Georgia" w:hAnsi="Georgia"/>
          <w:sz w:val="28"/>
          <w:szCs w:val="28"/>
        </w:rPr>
      </w:pPr>
    </w:p>
    <w:p w:rsidR="00605FFB" w:rsidRPr="00FB2F86" w:rsidRDefault="00605FFB" w:rsidP="00605FFB">
      <w:pPr>
        <w:rPr>
          <w:rFonts w:ascii="Georgia" w:hAnsi="Georgia"/>
          <w:sz w:val="24"/>
          <w:szCs w:val="24"/>
        </w:rPr>
      </w:pPr>
      <w:r w:rsidRPr="00FB2F86">
        <w:rPr>
          <w:rFonts w:ascii="Georgia" w:hAnsi="Georgia"/>
          <w:sz w:val="24"/>
          <w:szCs w:val="24"/>
        </w:rPr>
        <w:t>Cost for the workshop is $60 (includes daily snacks and pizza on Thursday)</w:t>
      </w:r>
    </w:p>
    <w:p w:rsidR="00D326EA" w:rsidRPr="00FB2F86" w:rsidRDefault="00D326EA" w:rsidP="00605FFB">
      <w:pPr>
        <w:ind w:firstLine="720"/>
        <w:rPr>
          <w:rFonts w:ascii="Georgia" w:hAnsi="Georgia"/>
          <w:sz w:val="24"/>
          <w:szCs w:val="24"/>
        </w:rPr>
      </w:pPr>
      <w:r w:rsidRPr="00FB2F86">
        <w:rPr>
          <w:rFonts w:ascii="Georgia" w:hAnsi="Georgia"/>
          <w:sz w:val="24"/>
          <w:szCs w:val="24"/>
        </w:rPr>
        <w:t>Session 1: June 12-15, 9 a.m. to noon</w:t>
      </w:r>
    </w:p>
    <w:p w:rsidR="00D326EA" w:rsidRPr="00FB2F86" w:rsidRDefault="00D326EA" w:rsidP="00605FFB">
      <w:pPr>
        <w:ind w:firstLine="720"/>
        <w:rPr>
          <w:rFonts w:ascii="Georgia" w:hAnsi="Georgia"/>
          <w:sz w:val="24"/>
          <w:szCs w:val="24"/>
        </w:rPr>
      </w:pPr>
      <w:r w:rsidRPr="00FB2F86">
        <w:rPr>
          <w:rFonts w:ascii="Georgia" w:hAnsi="Georgia"/>
          <w:sz w:val="24"/>
          <w:szCs w:val="24"/>
        </w:rPr>
        <w:t>Session 2: June 18-22, 9 a.m. to noon</w:t>
      </w:r>
    </w:p>
    <w:p w:rsidR="00D326EA" w:rsidRPr="00FB2F86" w:rsidRDefault="00D326EA" w:rsidP="00605FFB">
      <w:pPr>
        <w:ind w:firstLine="720"/>
        <w:rPr>
          <w:rFonts w:ascii="Georgia" w:hAnsi="Georgia"/>
          <w:sz w:val="24"/>
          <w:szCs w:val="24"/>
        </w:rPr>
      </w:pPr>
      <w:r w:rsidRPr="00FB2F86">
        <w:rPr>
          <w:rFonts w:ascii="Georgia" w:hAnsi="Georgia"/>
          <w:sz w:val="24"/>
          <w:szCs w:val="24"/>
        </w:rPr>
        <w:t>Session 3: June 26-29, 9 a.m. to noon</w:t>
      </w:r>
    </w:p>
    <w:p w:rsidR="00D326EA" w:rsidRPr="00FB2F86" w:rsidRDefault="00D326EA" w:rsidP="00605FFB">
      <w:pPr>
        <w:ind w:firstLine="720"/>
        <w:rPr>
          <w:rFonts w:ascii="Georgia" w:hAnsi="Georgia"/>
          <w:sz w:val="24"/>
          <w:szCs w:val="24"/>
        </w:rPr>
      </w:pPr>
      <w:r w:rsidRPr="00FB2F86">
        <w:rPr>
          <w:rFonts w:ascii="Georgia" w:hAnsi="Georgia"/>
          <w:sz w:val="24"/>
          <w:szCs w:val="24"/>
        </w:rPr>
        <w:t>Session 4: July 10-13, 9 a.m. to noon</w:t>
      </w:r>
    </w:p>
    <w:p w:rsidR="00D326EA" w:rsidRPr="00FB2F86" w:rsidRDefault="00D326EA" w:rsidP="00605FFB">
      <w:pPr>
        <w:ind w:firstLine="720"/>
        <w:rPr>
          <w:rFonts w:ascii="Georgia" w:hAnsi="Georgia"/>
          <w:sz w:val="24"/>
          <w:szCs w:val="24"/>
        </w:rPr>
      </w:pPr>
      <w:r w:rsidRPr="00FB2F86">
        <w:rPr>
          <w:rFonts w:ascii="Georgia" w:hAnsi="Georgia"/>
          <w:sz w:val="24"/>
          <w:szCs w:val="24"/>
        </w:rPr>
        <w:t xml:space="preserve">Session 5: </w:t>
      </w:r>
      <w:r w:rsidRPr="001E4634">
        <w:rPr>
          <w:rFonts w:ascii="Georgia" w:hAnsi="Georgia"/>
          <w:strike/>
          <w:sz w:val="24"/>
          <w:szCs w:val="24"/>
        </w:rPr>
        <w:t>July 17-20, 9 a.m. to noon</w:t>
      </w:r>
      <w:r w:rsidR="00741BFF">
        <w:rPr>
          <w:rFonts w:ascii="Georgia" w:hAnsi="Georgia"/>
          <w:sz w:val="24"/>
          <w:szCs w:val="24"/>
        </w:rPr>
        <w:t xml:space="preserve"> </w:t>
      </w:r>
      <w:r w:rsidR="001E4634">
        <w:rPr>
          <w:rFonts w:ascii="Georgia" w:hAnsi="Georgia"/>
          <w:sz w:val="24"/>
          <w:szCs w:val="24"/>
        </w:rPr>
        <w:t>(Full)</w:t>
      </w:r>
    </w:p>
    <w:p w:rsidR="00605FFB" w:rsidRDefault="00605FFB" w:rsidP="00D326EA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___________________________________________________________</w:t>
      </w:r>
    </w:p>
    <w:p w:rsidR="00D326EA" w:rsidRDefault="00D326EA" w:rsidP="00D326EA">
      <w:pPr>
        <w:jc w:val="center"/>
        <w:rPr>
          <w:rFonts w:ascii="Georgia" w:hAnsi="Georgia"/>
          <w:sz w:val="28"/>
          <w:szCs w:val="28"/>
        </w:rPr>
      </w:pPr>
      <w:r w:rsidRPr="008605DB">
        <w:rPr>
          <w:rFonts w:ascii="Georgia" w:hAnsi="Georgia"/>
          <w:sz w:val="28"/>
          <w:szCs w:val="28"/>
          <w:u w:val="single"/>
        </w:rPr>
        <w:t>Retur</w:t>
      </w:r>
      <w:r w:rsidR="00605FFB">
        <w:rPr>
          <w:rFonts w:ascii="Georgia" w:hAnsi="Georgia"/>
          <w:sz w:val="28"/>
          <w:szCs w:val="28"/>
          <w:u w:val="single"/>
        </w:rPr>
        <w:t xml:space="preserve">n this portion with a check made payable to </w:t>
      </w:r>
      <w:r w:rsidR="00605FFB" w:rsidRPr="00605FFB">
        <w:rPr>
          <w:rFonts w:ascii="Georgia" w:hAnsi="Georgia"/>
          <w:b/>
          <w:i/>
          <w:sz w:val="28"/>
          <w:szCs w:val="28"/>
          <w:u w:val="single"/>
        </w:rPr>
        <w:t>Mt. Vernon High School</w:t>
      </w:r>
      <w:r w:rsidRPr="008605DB">
        <w:rPr>
          <w:rFonts w:ascii="Georgia" w:hAnsi="Georgia"/>
          <w:sz w:val="28"/>
          <w:szCs w:val="28"/>
          <w:u w:val="single"/>
        </w:rPr>
        <w:t xml:space="preserve"> to</w:t>
      </w:r>
      <w:r>
        <w:rPr>
          <w:rFonts w:ascii="Georgia" w:hAnsi="Georgia"/>
          <w:sz w:val="28"/>
          <w:szCs w:val="28"/>
        </w:rPr>
        <w:t>:</w:t>
      </w:r>
    </w:p>
    <w:p w:rsidR="00D326EA" w:rsidRPr="008605DB" w:rsidRDefault="00D326EA" w:rsidP="00D326EA">
      <w:pPr>
        <w:jc w:val="center"/>
        <w:rPr>
          <w:rFonts w:ascii="Georgia" w:hAnsi="Georgia"/>
          <w:b/>
          <w:sz w:val="24"/>
          <w:szCs w:val="24"/>
        </w:rPr>
      </w:pPr>
      <w:r w:rsidRPr="008605DB">
        <w:rPr>
          <w:rFonts w:ascii="Georgia" w:hAnsi="Georgia"/>
          <w:b/>
          <w:sz w:val="24"/>
          <w:szCs w:val="24"/>
        </w:rPr>
        <w:t>Mt. Vernon High School</w:t>
      </w:r>
    </w:p>
    <w:p w:rsidR="00D326EA" w:rsidRPr="008605DB" w:rsidRDefault="00D326EA" w:rsidP="00D326EA">
      <w:pPr>
        <w:jc w:val="center"/>
        <w:rPr>
          <w:rFonts w:ascii="Georgia" w:hAnsi="Georgia"/>
          <w:b/>
          <w:sz w:val="24"/>
          <w:szCs w:val="24"/>
        </w:rPr>
      </w:pPr>
      <w:r w:rsidRPr="008605DB">
        <w:rPr>
          <w:rFonts w:ascii="Georgia" w:hAnsi="Georgia"/>
          <w:b/>
          <w:sz w:val="24"/>
          <w:szCs w:val="24"/>
        </w:rPr>
        <w:t>8112 North 200 West</w:t>
      </w:r>
    </w:p>
    <w:p w:rsidR="00D326EA" w:rsidRPr="008605DB" w:rsidRDefault="00D326EA" w:rsidP="00D326EA">
      <w:pPr>
        <w:jc w:val="center"/>
        <w:rPr>
          <w:rFonts w:ascii="Georgia" w:hAnsi="Georgia"/>
          <w:b/>
          <w:sz w:val="24"/>
          <w:szCs w:val="24"/>
        </w:rPr>
      </w:pPr>
      <w:r w:rsidRPr="008605DB">
        <w:rPr>
          <w:rFonts w:ascii="Georgia" w:hAnsi="Georgia"/>
          <w:b/>
          <w:sz w:val="24"/>
          <w:szCs w:val="24"/>
        </w:rPr>
        <w:t>Fortville, IN 46040</w:t>
      </w:r>
    </w:p>
    <w:p w:rsidR="00D326EA" w:rsidRDefault="00D326EA" w:rsidP="00D326EA">
      <w:pPr>
        <w:jc w:val="center"/>
        <w:rPr>
          <w:rFonts w:ascii="Georgia" w:hAnsi="Georgia"/>
          <w:b/>
          <w:sz w:val="24"/>
          <w:szCs w:val="24"/>
        </w:rPr>
      </w:pPr>
      <w:r w:rsidRPr="008605DB">
        <w:rPr>
          <w:rFonts w:ascii="Georgia" w:hAnsi="Georgia"/>
          <w:b/>
          <w:sz w:val="24"/>
          <w:szCs w:val="24"/>
        </w:rPr>
        <w:t>Attention: Tom Shaver</w:t>
      </w:r>
    </w:p>
    <w:p w:rsidR="00741BFF" w:rsidRDefault="00741BFF" w:rsidP="008605DB">
      <w:pPr>
        <w:rPr>
          <w:rFonts w:ascii="Georgia" w:hAnsi="Georgia"/>
          <w:sz w:val="28"/>
          <w:szCs w:val="28"/>
        </w:rPr>
      </w:pPr>
    </w:p>
    <w:p w:rsidR="001938B4" w:rsidRDefault="008605DB" w:rsidP="008605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Participant’s Name: _______________________________ Age: ______</w:t>
      </w:r>
    </w:p>
    <w:p w:rsidR="008605DB" w:rsidRDefault="008605DB" w:rsidP="008605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 number: ___________________</w:t>
      </w:r>
    </w:p>
    <w:p w:rsidR="00605FFB" w:rsidRPr="00741BFF" w:rsidRDefault="00605FFB" w:rsidP="008605DB">
      <w:pPr>
        <w:rPr>
          <w:rFonts w:ascii="Georgia" w:hAnsi="Georgia"/>
          <w:sz w:val="16"/>
          <w:szCs w:val="16"/>
        </w:rPr>
      </w:pPr>
    </w:p>
    <w:p w:rsidR="00605FFB" w:rsidRDefault="00605FFB" w:rsidP="008605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 w:rsidRPr="00605FFB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 xml:space="preserve"> Choice (circle one):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Session 1</w:t>
      </w:r>
      <w:r>
        <w:rPr>
          <w:rFonts w:ascii="Georgia" w:hAnsi="Georgia"/>
          <w:sz w:val="28"/>
          <w:szCs w:val="28"/>
        </w:rPr>
        <w:tab/>
        <w:t>Session 2</w:t>
      </w:r>
      <w:r>
        <w:rPr>
          <w:rFonts w:ascii="Georgia" w:hAnsi="Georgia"/>
          <w:sz w:val="28"/>
          <w:szCs w:val="28"/>
        </w:rPr>
        <w:tab/>
        <w:t>Session3</w:t>
      </w:r>
      <w:r>
        <w:rPr>
          <w:rFonts w:ascii="Georgia" w:hAnsi="Georgia"/>
          <w:sz w:val="28"/>
          <w:szCs w:val="28"/>
        </w:rPr>
        <w:tab/>
        <w:t>Session 4</w:t>
      </w:r>
      <w:r>
        <w:rPr>
          <w:rFonts w:ascii="Georgia" w:hAnsi="Georgia"/>
          <w:sz w:val="28"/>
          <w:szCs w:val="28"/>
        </w:rPr>
        <w:tab/>
      </w:r>
      <w:r w:rsidRPr="001E4634">
        <w:rPr>
          <w:rFonts w:ascii="Georgia" w:hAnsi="Georgia"/>
          <w:strike/>
          <w:sz w:val="28"/>
          <w:szCs w:val="28"/>
        </w:rPr>
        <w:t>Session 5</w:t>
      </w:r>
    </w:p>
    <w:p w:rsidR="00605FFB" w:rsidRDefault="00605FFB" w:rsidP="00605FFB">
      <w:pPr>
        <w:rPr>
          <w:rFonts w:ascii="Georgia" w:hAnsi="Georgia"/>
          <w:sz w:val="28"/>
          <w:szCs w:val="28"/>
        </w:rPr>
      </w:pPr>
    </w:p>
    <w:p w:rsidR="008605DB" w:rsidRPr="001938B4" w:rsidRDefault="00605FFB" w:rsidP="008605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 w:rsidRPr="00605FFB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Choice (circle one): </w:t>
      </w:r>
      <w:r>
        <w:rPr>
          <w:rFonts w:ascii="Georgia" w:hAnsi="Georgia"/>
          <w:sz w:val="28"/>
          <w:szCs w:val="28"/>
        </w:rPr>
        <w:tab/>
        <w:t>Session 1</w:t>
      </w:r>
      <w:r>
        <w:rPr>
          <w:rFonts w:ascii="Georgia" w:hAnsi="Georgia"/>
          <w:sz w:val="28"/>
          <w:szCs w:val="28"/>
        </w:rPr>
        <w:tab/>
        <w:t>Session 2</w:t>
      </w:r>
      <w:r>
        <w:rPr>
          <w:rFonts w:ascii="Georgia" w:hAnsi="Georgia"/>
          <w:sz w:val="28"/>
          <w:szCs w:val="28"/>
        </w:rPr>
        <w:tab/>
        <w:t>Session3</w:t>
      </w:r>
      <w:r>
        <w:rPr>
          <w:rFonts w:ascii="Georgia" w:hAnsi="Georgia"/>
          <w:sz w:val="28"/>
          <w:szCs w:val="28"/>
        </w:rPr>
        <w:tab/>
        <w:t>Session 4</w:t>
      </w:r>
      <w:r>
        <w:rPr>
          <w:rFonts w:ascii="Georgia" w:hAnsi="Georgia"/>
          <w:sz w:val="28"/>
          <w:szCs w:val="28"/>
        </w:rPr>
        <w:tab/>
      </w:r>
      <w:r w:rsidRPr="001E4634">
        <w:rPr>
          <w:rFonts w:ascii="Georgia" w:hAnsi="Georgia"/>
          <w:strike/>
          <w:sz w:val="28"/>
          <w:szCs w:val="28"/>
        </w:rPr>
        <w:t>Session 5</w:t>
      </w:r>
    </w:p>
    <w:sectPr w:rsidR="008605DB" w:rsidRPr="001938B4" w:rsidSect="00860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38B4"/>
    <w:rsid w:val="00017D69"/>
    <w:rsid w:val="001938B4"/>
    <w:rsid w:val="001A2947"/>
    <w:rsid w:val="001E4634"/>
    <w:rsid w:val="002F0A06"/>
    <w:rsid w:val="00605FFB"/>
    <w:rsid w:val="00741BFF"/>
    <w:rsid w:val="008605DB"/>
    <w:rsid w:val="00930AF7"/>
    <w:rsid w:val="00A455C6"/>
    <w:rsid w:val="00A5202B"/>
    <w:rsid w:val="00A931F2"/>
    <w:rsid w:val="00D273D0"/>
    <w:rsid w:val="00D326EA"/>
    <w:rsid w:val="00DB3C96"/>
    <w:rsid w:val="00F912E2"/>
    <w:rsid w:val="00FB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Vernon Community Schools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tshaver</dc:creator>
  <cp:lastModifiedBy>tshaver</cp:lastModifiedBy>
  <cp:revision>3</cp:revision>
  <dcterms:created xsi:type="dcterms:W3CDTF">2017-04-03T12:09:00Z</dcterms:created>
  <dcterms:modified xsi:type="dcterms:W3CDTF">2017-04-03T12:14:00Z</dcterms:modified>
</cp:coreProperties>
</file>